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9D1BED" w14:textId="2F8E5437" w:rsidR="00490C38" w:rsidRPr="001F1FED" w:rsidRDefault="001F1FED" w:rsidP="001F1FED">
      <w:pPr>
        <w:spacing w:line="260" w:lineRule="exact"/>
        <w:jc w:val="center"/>
        <w:rPr>
          <w:rFonts w:hint="eastAsia"/>
          <w:sz w:val="28"/>
          <w:szCs w:val="28"/>
        </w:rPr>
      </w:pPr>
      <w:r w:rsidRPr="001F1FED">
        <w:rPr>
          <w:sz w:val="28"/>
          <w:szCs w:val="28"/>
        </w:rPr>
        <w:t>以</w:t>
      </w:r>
      <w:proofErr w:type="gramStart"/>
      <w:r w:rsidRPr="001F1FED">
        <w:rPr>
          <w:sz w:val="28"/>
          <w:szCs w:val="28"/>
        </w:rPr>
        <w:t>练筑防</w:t>
      </w:r>
      <w:proofErr w:type="gramEnd"/>
      <w:r w:rsidRPr="001F1FED">
        <w:rPr>
          <w:sz w:val="28"/>
          <w:szCs w:val="28"/>
        </w:rPr>
        <w:t>，守护成长</w:t>
      </w:r>
    </w:p>
    <w:p w14:paraId="394514CF" w14:textId="77777777" w:rsidR="00490C38" w:rsidRDefault="00000000">
      <w:pPr>
        <w:spacing w:line="260" w:lineRule="exact"/>
        <w:jc w:val="center"/>
      </w:pPr>
      <w:r>
        <w:t>——</w:t>
      </w:r>
      <w:r>
        <w:t>南海理工教学区安全应急疏散演练活动简讯</w:t>
      </w:r>
    </w:p>
    <w:p w14:paraId="788D8B1F" w14:textId="612ACDEF" w:rsidR="001F1FED" w:rsidRPr="001F1FED" w:rsidRDefault="001F1FED" w:rsidP="001F1FED">
      <w:pPr>
        <w:spacing w:line="360" w:lineRule="auto"/>
        <w:ind w:firstLineChars="200" w:firstLine="440"/>
      </w:pPr>
      <w:r w:rsidRPr="001F1FED">
        <w:t>2025</w:t>
      </w:r>
      <w:r w:rsidRPr="001F1FED">
        <w:t>年</w:t>
      </w:r>
      <w:r w:rsidRPr="001F1FED">
        <w:t>12</w:t>
      </w:r>
      <w:r w:rsidRPr="001F1FED">
        <w:t>月</w:t>
      </w:r>
      <w:r w:rsidRPr="001F1FED">
        <w:t>15</w:t>
      </w:r>
      <w:r w:rsidRPr="001F1FED">
        <w:t>日下午，为深化</w:t>
      </w:r>
      <w:r w:rsidRPr="001F1FED">
        <w:t>“</w:t>
      </w:r>
      <w:r w:rsidRPr="001F1FED">
        <w:t>关爱生命、关注安全</w:t>
      </w:r>
      <w:r w:rsidRPr="001F1FED">
        <w:t>”</w:t>
      </w:r>
      <w:r w:rsidRPr="001F1FED">
        <w:t>教育，筑牢</w:t>
      </w:r>
      <w:r w:rsidRPr="001F1FED">
        <w:t>“</w:t>
      </w:r>
      <w:r w:rsidRPr="001F1FED">
        <w:t>安全第一、预防为主</w:t>
      </w:r>
      <w:r w:rsidRPr="001F1FED">
        <w:t>”</w:t>
      </w:r>
      <w:r w:rsidRPr="001F1FED">
        <w:t>思想防线，切实提升师生应急避险、自救自护能力，熟练掌握地震、火灾等突发事件中的防护技巧，积累教学区</w:t>
      </w:r>
      <w:r>
        <w:rPr>
          <w:rFonts w:hint="eastAsia"/>
        </w:rPr>
        <w:t>紧急</w:t>
      </w:r>
      <w:r w:rsidRPr="001F1FED">
        <w:t>疏散与应急组织实战经验，南海理工全体师生开展</w:t>
      </w:r>
      <w:r w:rsidR="00892DA5">
        <w:rPr>
          <w:rFonts w:hint="eastAsia"/>
        </w:rPr>
        <w:t>消防</w:t>
      </w:r>
      <w:r w:rsidRPr="001F1FED">
        <w:t>安全应急疏散演练。</w:t>
      </w:r>
    </w:p>
    <w:p w14:paraId="691F298F" w14:textId="77777777" w:rsidR="001F1FED" w:rsidRPr="001F1FED" w:rsidRDefault="001F1FED" w:rsidP="001F1FED">
      <w:pPr>
        <w:spacing w:line="360" w:lineRule="auto"/>
        <w:ind w:firstLineChars="200" w:firstLine="440"/>
      </w:pPr>
      <w:r w:rsidRPr="001F1FED">
        <w:t>本次演练由周立新书记担任总指挥，领导小组下设副指挥（陈俊清副校长、曾晓平副校长、李开强副校长），组员涵盖各处室负责人、各专业部教学主任、德育主任、全体班主任及任课教师，形成全员联动的组织保障体系。</w:t>
      </w:r>
    </w:p>
    <w:p w14:paraId="6B8A322E" w14:textId="77777777" w:rsidR="001F1FED" w:rsidRPr="001F1FED" w:rsidRDefault="001F1FED" w:rsidP="001F1FED">
      <w:pPr>
        <w:spacing w:line="360" w:lineRule="auto"/>
        <w:ind w:firstLineChars="200" w:firstLine="440"/>
      </w:pPr>
      <w:r w:rsidRPr="001F1FED">
        <w:t>下午时分，应急警报准时拉响，演练正式启动。全体师生迅速切换至应急状态，各岗位工作人员即刻就位，全程引导学生沿预定路线疏散。疏散过程中，同学们沉着有序、动作规范，在教师引导下快速撤离教学楼，安全集结于操场指定区域。随后，各班迅速清点人数并逐级上报，确认全员安全到位，整个疏散流程高效有序。</w:t>
      </w:r>
    </w:p>
    <w:p w14:paraId="2FB409BF" w14:textId="77777777" w:rsidR="001F1FED" w:rsidRPr="001F1FED" w:rsidRDefault="001F1FED" w:rsidP="001F1FED">
      <w:pPr>
        <w:spacing w:line="360" w:lineRule="auto"/>
        <w:ind w:firstLineChars="200" w:firstLine="440"/>
      </w:pPr>
      <w:r w:rsidRPr="001F1FED">
        <w:t>演练结束后，梁伟聪主任在集结现场作总结点评。他首先肯定了同学们在疏散过程中沉着有序、听从指挥的良好表现，随后强调</w:t>
      </w:r>
      <w:r w:rsidRPr="001F1FED">
        <w:t>“</w:t>
      </w:r>
      <w:r w:rsidRPr="001F1FED">
        <w:t>安全责任重于泰山，日常防范远胜于事后补救</w:t>
      </w:r>
      <w:r w:rsidRPr="001F1FED">
        <w:t>”</w:t>
      </w:r>
      <w:r w:rsidRPr="001F1FED">
        <w:t>，希望全体师生以此次演练为契机，持续强化安全意识，主动研习避险知识，不断提升应急自救与互助能力；同时叮嘱大家将安全行为内化为日常习惯，从细节处筑牢生命防线。最后，梁主任梳理了本次演练的可推广经验，针对过程中暴露出的细节问题，明确了后续优化整改方向。</w:t>
      </w:r>
    </w:p>
    <w:p w14:paraId="28E6A1C1" w14:textId="12C89D6C" w:rsidR="001F1FED" w:rsidRPr="001F1FED" w:rsidRDefault="001F1FED" w:rsidP="001F1FED">
      <w:pPr>
        <w:spacing w:line="360" w:lineRule="auto"/>
        <w:ind w:firstLineChars="200" w:firstLine="440"/>
      </w:pPr>
      <w:r w:rsidRPr="001F1FED">
        <w:t>此次演练不仅巩固了师生对应急疏散流程的掌握，更有效验证了学校应急预案的实用性与现场可操作性，显著提升了各部门突发事件协同处置与联动响应能力，真正</w:t>
      </w:r>
      <w:r>
        <w:rPr>
          <w:rFonts w:hint="eastAsia"/>
        </w:rPr>
        <w:t>践行</w:t>
      </w:r>
      <w:r w:rsidRPr="001F1FED">
        <w:t>了</w:t>
      </w:r>
      <w:r w:rsidRPr="001F1FED">
        <w:t>“</w:t>
      </w:r>
      <w:r w:rsidRPr="001F1FED">
        <w:t>以练筑防，守护成长</w:t>
      </w:r>
      <w:r w:rsidRPr="001F1FED">
        <w:t>”</w:t>
      </w:r>
      <w:r w:rsidRPr="001F1FED">
        <w:t>的活动宗旨，为持续推进平安校园建设、夯实校园安全根基提供了坚实保障。</w:t>
      </w:r>
    </w:p>
    <w:p w14:paraId="7693A9D1" w14:textId="32D839E3" w:rsidR="00490C38" w:rsidRDefault="00000000" w:rsidP="001F1FED">
      <w:pPr>
        <w:spacing w:line="260" w:lineRule="exact"/>
      </w:pPr>
      <w:r>
        <w:rPr>
          <w:rFonts w:hint="eastAsia"/>
        </w:rPr>
        <w:t xml:space="preserve">                                                           </w:t>
      </w:r>
      <w:r>
        <w:rPr>
          <w:rFonts w:hint="eastAsia"/>
        </w:rPr>
        <w:t>供稿人：李彩红</w:t>
      </w:r>
    </w:p>
    <w:p w14:paraId="19E6A752" w14:textId="77777777" w:rsidR="00490C38" w:rsidRDefault="00000000" w:rsidP="001F1FED">
      <w:pPr>
        <w:spacing w:line="240" w:lineRule="auto"/>
        <w:ind w:firstLineChars="200" w:firstLine="440"/>
      </w:pPr>
      <w:r>
        <w:rPr>
          <w:rFonts w:hint="eastAsia"/>
          <w:color w:val="E54C5E" w:themeColor="accent6"/>
        </w:rPr>
        <w:lastRenderedPageBreak/>
        <w:t>附演练照</w:t>
      </w:r>
      <w:r>
        <w:rPr>
          <w:rFonts w:hint="eastAsia"/>
          <w:color w:val="E54C5E" w:themeColor="accent6"/>
        </w:rPr>
        <w:cr/>
      </w:r>
      <w:r>
        <w:rPr>
          <w:rFonts w:hint="eastAsia"/>
          <w:noProof/>
        </w:rPr>
        <w:drawing>
          <wp:inline distT="0" distB="0" distL="114300" distR="114300" wp14:anchorId="5B0D7C76" wp14:editId="2F6C94C8">
            <wp:extent cx="5230495" cy="3486785"/>
            <wp:effectExtent l="0" t="0" r="8255" b="18415"/>
            <wp:docPr id="2" name="图片 2" descr="IMG_6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638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DB9F3" w14:textId="77777777" w:rsidR="00490C38" w:rsidRDefault="00000000" w:rsidP="001F1FED">
      <w:pPr>
        <w:spacing w:line="240" w:lineRule="auto"/>
      </w:pPr>
      <w:r>
        <w:rPr>
          <w:rFonts w:hint="eastAsia"/>
          <w:noProof/>
        </w:rPr>
        <w:drawing>
          <wp:inline distT="0" distB="0" distL="114300" distR="114300" wp14:anchorId="7394954B" wp14:editId="263059E1">
            <wp:extent cx="5230495" cy="3486785"/>
            <wp:effectExtent l="0" t="0" r="8255" b="18415"/>
            <wp:docPr id="3" name="图片 3" descr="IMG_6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637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36BDA" w14:textId="77777777" w:rsidR="00490C38" w:rsidRDefault="00000000">
      <w:r>
        <w:rPr>
          <w:rFonts w:hint="eastAsia"/>
          <w:noProof/>
        </w:rPr>
        <w:lastRenderedPageBreak/>
        <w:drawing>
          <wp:inline distT="0" distB="0" distL="114300" distR="114300" wp14:anchorId="27F4DB7D" wp14:editId="2E980A76">
            <wp:extent cx="5274310" cy="3486785"/>
            <wp:effectExtent l="0" t="0" r="2540" b="0"/>
            <wp:docPr id="4" name="图片 4" descr="IMG_6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639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205" cy="348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4A727" w14:textId="40B16932" w:rsidR="001F1FED" w:rsidRDefault="001F1FED">
      <w:pPr>
        <w:rPr>
          <w:rFonts w:hint="eastAsia"/>
        </w:rPr>
      </w:pPr>
      <w:r w:rsidRPr="001F1FED">
        <w:rPr>
          <w:noProof/>
        </w:rPr>
        <w:drawing>
          <wp:inline distT="0" distB="0" distL="0" distR="0" wp14:anchorId="726A19B1" wp14:editId="7CD8908E">
            <wp:extent cx="5274310" cy="3515360"/>
            <wp:effectExtent l="0" t="0" r="2540" b="8890"/>
            <wp:docPr id="14179927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1F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B0B35C" w14:textId="77777777" w:rsidR="000B4333" w:rsidRDefault="000B4333">
      <w:pPr>
        <w:spacing w:line="240" w:lineRule="auto"/>
      </w:pPr>
      <w:r>
        <w:separator/>
      </w:r>
    </w:p>
  </w:endnote>
  <w:endnote w:type="continuationSeparator" w:id="0">
    <w:p w14:paraId="091B6405" w14:textId="77777777" w:rsidR="000B4333" w:rsidRDefault="000B433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591CAD" w14:textId="77777777" w:rsidR="000B4333" w:rsidRDefault="000B4333">
      <w:pPr>
        <w:spacing w:after="0"/>
      </w:pPr>
      <w:r>
        <w:separator/>
      </w:r>
    </w:p>
  </w:footnote>
  <w:footnote w:type="continuationSeparator" w:id="0">
    <w:p w14:paraId="6C674818" w14:textId="77777777" w:rsidR="000B4333" w:rsidRDefault="000B4333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15478FE"/>
    <w:rsid w:val="000B4333"/>
    <w:rsid w:val="001F1FED"/>
    <w:rsid w:val="00490C38"/>
    <w:rsid w:val="00892DA5"/>
    <w:rsid w:val="00980885"/>
    <w:rsid w:val="41547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F8AF748"/>
  <w15:docId w15:val="{4CE7FC6E-C44F-48E2-986E-D087875BF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 w:line="276" w:lineRule="auto"/>
    </w:pPr>
    <w:rPr>
      <w:rFonts w:ascii="Calibri" w:eastAsia="宋体" w:hAnsi="Calibri" w:cs="Times New Roman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F1FED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1F1FED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a6"/>
    <w:rsid w:val="001F1FED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1F1FED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120</Words>
  <Characters>688</Characters>
  <Application>Microsoft Office Word</Application>
  <DocSecurity>0</DocSecurity>
  <Lines>5</Lines>
  <Paragraphs>1</Paragraphs>
  <ScaleCrop>false</ScaleCrop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篱篱</dc:creator>
  <cp:lastModifiedBy>Administrator</cp:lastModifiedBy>
  <cp:revision>2</cp:revision>
  <dcterms:created xsi:type="dcterms:W3CDTF">2025-12-17T00:44:00Z</dcterms:created>
  <dcterms:modified xsi:type="dcterms:W3CDTF">2025-12-17T00:44:00Z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88121C925B344540AAACF75585070487_11</vt:lpwstr>
  </property>
  <property fmtid="{D5CDD505-2E9C-101B-9397-08002B2CF9AE}" pid="4" name="KSOTemplateDocerSaveRecord">
    <vt:lpwstr>eyJoZGlkIjoiNmM2MDQwNWJlNzhiMzk0ZTI5MzNhNjRmMmMyY2JmNDUiLCJ1c2VySWQiOiIxMTI5MzczMTQyIn0=</vt:lpwstr>
  </property>
</Properties>
</file>