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64B9"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sz w:val="40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-4592955</wp:posOffset>
                </wp:positionV>
                <wp:extent cx="3009900" cy="10096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9005" y="1516380"/>
                          <a:ext cx="30099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29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15pt;margin-top:-361.65pt;height:79.5pt;width:237pt;z-index:251659264;mso-width-relative:page;mso-height-relative:page;" fillcolor="#FFFFFF [3201]" filled="t" stroked="t" coordsize="21600,21600" o:gfxdata="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+ba+U1wAAAA0BAAAPAAAAAAAAAAEAIAAAACIAAABkcnMvZG93bnJldi54bWxQSwECFAAUAAAA&#10;CACHTuJAL3zcJ2ECAADE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B329F3D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南海理工第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周食谱</w:t>
      </w:r>
    </w:p>
    <w:p w14:paraId="027273A4"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4"/>
          <w:lang w:bidi="ar"/>
        </w:rPr>
        <w:t>引言</w:t>
      </w:r>
    </w:p>
    <w:p w14:paraId="7D923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南海理工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一直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将学生的健康成长放在首位，通过精心设计的营养食谱，为同学们提供均衡、健康的饮食。以下是第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周的营养食谱概览，让同学们的每一餐，吃得安全，吃得营养，吃得健康！</w:t>
      </w:r>
    </w:p>
    <w:p w14:paraId="7FDF9492">
      <w:pPr>
        <w:rPr>
          <w:rFonts w:hint="eastAsia"/>
          <w:sz w:val="28"/>
          <w:szCs w:val="32"/>
          <w:lang w:val="en-US" w:eastAsia="zh-CN"/>
        </w:rPr>
      </w:pPr>
    </w:p>
    <w:p w14:paraId="372ADB38">
      <w:pPr>
        <w:rPr>
          <w:rFonts w:hint="eastAsia"/>
          <w:lang w:val="en-US" w:eastAsia="zh-CN"/>
        </w:rPr>
      </w:pPr>
    </w:p>
    <w:p w14:paraId="02B843BC">
      <w:pPr>
        <w:rPr>
          <w:rFonts w:hint="eastAsia"/>
          <w:lang w:val="en-US" w:eastAsia="zh-CN"/>
        </w:rPr>
      </w:pPr>
    </w:p>
    <w:p w14:paraId="62D7DB62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星期一（3月16日）</w:t>
      </w:r>
    </w:p>
    <w:p w14:paraId="2F21CE3E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9230" cy="4335780"/>
            <wp:effectExtent l="0" t="0" r="7620" b="7620"/>
            <wp:docPr id="6" name="图片 6" descr="5ab32e3209674bf5585c1ba6ce585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ab32e3209674bf5585c1ba6ce585e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33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3C01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3B630277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纯牛奶、毛毛虫、草莓蛋糕、香芋包、荷花卷、番茄双肉蛋汤面、蒸鸡蛋</w:t>
      </w:r>
    </w:p>
    <w:p w14:paraId="4FAFEBB4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9C5FF02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鹿茸菇炒鸡、香辣鸭翅根、土豆焖牛肉、豆腐酿肉末、椰菜蛋炒面、芽菜</w:t>
      </w:r>
    </w:p>
    <w:p w14:paraId="76644B2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47140FB6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青瓜炒肉片、咖喱鱼蛋、番茄炒滑蛋、盐焗鸡腿、椰菜、紫菜瘦肉蛋花汤</w:t>
      </w:r>
    </w:p>
    <w:p w14:paraId="725CDF99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15E38C57">
      <w:pPr>
        <w:ind w:firstLine="2800" w:firstLineChars="1000"/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星期二（3月17日）</w:t>
      </w:r>
    </w:p>
    <w:p w14:paraId="53B462B4">
      <w:pPr>
        <w:ind w:firstLine="2800" w:firstLineChars="1000"/>
        <w:jc w:val="both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4091940"/>
            <wp:effectExtent l="0" t="0" r="10160" b="3810"/>
            <wp:docPr id="10" name="图片 10" descr="95a44f549679641c5d89cf736254e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5a44f549679641c5d89cf736254eb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6897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6AD9CE3C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皮蛋瘦肉粥、椰香餐包、柠檬专脆蛋糕、生肉包、马拉糕、椰菜红萝卜蛋炒粉、蒸鸡蛋、蒸饺子</w:t>
      </w:r>
    </w:p>
    <w:p w14:paraId="1EDB2808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A2F2B37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莴笋炒肉片、冬菇蒸鸡、豆腐干焖上肉、红烧鸡全翼、红萝卜蛋炒米粉、油麦菜、送：水果</w:t>
      </w:r>
    </w:p>
    <w:p w14:paraId="140CF72B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268C6D8A">
      <w:pPr>
        <w:jc w:val="both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红萝卜炒滑蛋、梅菜肉饼、节瓜焖鸭、花生支竹焖猪手、大白菜、节瓜瘦肉蛋花汤</w:t>
      </w:r>
    </w:p>
    <w:p w14:paraId="3496205F">
      <w:pPr>
        <w:jc w:val="both"/>
        <w:rPr>
          <w:rFonts w:hint="default"/>
          <w:sz w:val="28"/>
          <w:szCs w:val="32"/>
          <w:lang w:val="en-US" w:eastAsia="zh-CN"/>
        </w:rPr>
      </w:pPr>
    </w:p>
    <w:p w14:paraId="56B8A21A">
      <w:pPr>
        <w:jc w:val="both"/>
        <w:rPr>
          <w:rFonts w:hint="eastAsia"/>
          <w:sz w:val="28"/>
          <w:szCs w:val="32"/>
          <w:lang w:val="en-US" w:eastAsia="zh-CN"/>
        </w:rPr>
      </w:pPr>
    </w:p>
    <w:p w14:paraId="09391221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星期三（3月18日）</w:t>
      </w:r>
    </w:p>
    <w:p w14:paraId="617D12C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3810000" cy="3600450"/>
            <wp:effectExtent l="0" t="0" r="0" b="0"/>
            <wp:docPr id="4" name="图片 4" descr="6f3b7f122ed7cf989d5a152abb5ac8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f3b7f122ed7cf989d5a152abb5ac8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702B6">
      <w:pPr>
        <w:rPr>
          <w:rFonts w:hint="eastAsia"/>
          <w:b/>
          <w:bCs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1EB15D82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纯牛奶、肉松包、虎皮蛋糕、红糖馒头、糯米鸡、洋葱红萝卜蛋炒面、蒸鸡蛋、蒸玉米条</w:t>
      </w:r>
    </w:p>
    <w:p w14:paraId="48D2AACA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71CB20A8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黄焖鸡、红枣杞子蒸排骨、番茄炒滑蛋、蒜香鸡翅根、韭菜蛋炒面、小白菜</w:t>
      </w:r>
    </w:p>
    <w:p w14:paraId="1E15C7CF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617C74A0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冬瓜炒肉片、香芋焖鸭、豆角焖花肉、肉末蒸滑蛋、南瓜、冬瓜瘦肉蛋花汤</w:t>
      </w:r>
    </w:p>
    <w:p w14:paraId="1EA525D0">
      <w:pPr>
        <w:rPr>
          <w:rFonts w:hint="default"/>
          <w:sz w:val="28"/>
          <w:szCs w:val="32"/>
          <w:lang w:val="en-US" w:eastAsia="zh-CN"/>
        </w:rPr>
      </w:pPr>
    </w:p>
    <w:p w14:paraId="2783F2B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1984FB81">
      <w:pPr>
        <w:jc w:val="center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星期四（3月19日）</w:t>
      </w:r>
    </w:p>
    <w:p w14:paraId="2705A003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default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3583940"/>
            <wp:effectExtent l="0" t="0" r="10160" b="16510"/>
            <wp:docPr id="7" name="图片 7" descr="228e95a91e31ae7b36dd5f9988097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28e95a91e31ae7b36dd5f9988097c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ED04C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2E62EC2B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花生眉豆大骨粥、红豆蛋糕、雪花餐包、叉烧包、豆沙包、酸辣粉、蒸鸡蛋</w:t>
      </w:r>
    </w:p>
    <w:p w14:paraId="46C0674A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369C840A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玉米粒炒蛋、酱油鸡腿、沙葛焖鸭、美极虾、三丝蛋炒米粉、菜心、送：水果</w:t>
      </w:r>
    </w:p>
    <w:p w14:paraId="56162770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2CED1909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菜花炒鸡、豆腐卜、圆椒炒肉片、卤水鸭翅根、冬瓜、枸杞瘦肉蛋花汤</w:t>
      </w:r>
    </w:p>
    <w:p w14:paraId="6D2A8995">
      <w:pPr>
        <w:rPr>
          <w:rFonts w:hint="default"/>
          <w:sz w:val="28"/>
          <w:szCs w:val="32"/>
          <w:lang w:val="en-US" w:eastAsia="zh-CN"/>
        </w:rPr>
      </w:pPr>
    </w:p>
    <w:p w14:paraId="62E75B13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星期五（3月20日）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73040" cy="3839210"/>
            <wp:effectExtent l="0" t="0" r="3810" b="8890"/>
            <wp:docPr id="9" name="图片 9" descr="e0048ad5d6cfa327c70d27abb06110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0048ad5d6cfa327c70d27abb06110e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AACBB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7A64A2A9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红枣杞子鸡粥、紫薯面包、香橙蛋糕、糯米鸡、豆角红萝卜蛋炒米粉、蒸鸡蛋</w:t>
      </w:r>
    </w:p>
    <w:p w14:paraId="70D7191F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1731AB2B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红烧茄子肉末、栗子玉米焖鸡、肉丝炒白萝卜丝、盐焗鸡翅根、上海青</w:t>
      </w:r>
    </w:p>
    <w:p w14:paraId="34395FBB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211DE0AB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豆角炒蛋、酸甜咕噜肉、西兰花炒牛肉、咖喱鸡翼、娃娃菜</w:t>
      </w:r>
    </w:p>
    <w:p w14:paraId="67F661F2">
      <w:pPr>
        <w:rPr>
          <w:rFonts w:hint="default"/>
          <w:sz w:val="28"/>
          <w:szCs w:val="32"/>
          <w:lang w:val="en-US" w:eastAsia="zh-CN"/>
        </w:rPr>
      </w:pPr>
    </w:p>
    <w:p w14:paraId="15CEFC9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星期六（3月21日）</w:t>
      </w:r>
    </w:p>
    <w:p w14:paraId="512EE673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4574540"/>
            <wp:effectExtent l="0" t="0" r="10160" b="16510"/>
            <wp:docPr id="8" name="图片 8" descr="b688fba98a66073ffab21e9f0816c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688fba98a66073ffab21e9f0816cfe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7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74B0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0CB49322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丝瓜排骨汤米粉、水饺、生肉包、燕麦包、蒸鸡蛋</w:t>
      </w:r>
    </w:p>
    <w:p w14:paraId="6A14A4AE">
      <w:pPr>
        <w:rPr>
          <w:rFonts w:hint="eastAsia"/>
          <w:sz w:val="28"/>
          <w:szCs w:val="32"/>
          <w:lang w:val="en-US" w:eastAsia="zh-CN"/>
        </w:rPr>
      </w:pPr>
    </w:p>
    <w:p w14:paraId="67145642">
      <w:pPr>
        <w:ind w:firstLine="960" w:firstLineChars="300"/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  <w:t>如因实际情况修改，以饭堂当天公示的菜谱为准</w:t>
      </w:r>
    </w:p>
    <w:p w14:paraId="3A500E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2CD3"/>
    <w:rsid w:val="0431202E"/>
    <w:rsid w:val="0DBD4932"/>
    <w:rsid w:val="1427043B"/>
    <w:rsid w:val="22F64717"/>
    <w:rsid w:val="24C22C46"/>
    <w:rsid w:val="25AF7C37"/>
    <w:rsid w:val="2CFF066C"/>
    <w:rsid w:val="2EF87949"/>
    <w:rsid w:val="34E02B31"/>
    <w:rsid w:val="39E84962"/>
    <w:rsid w:val="3D3E6DA0"/>
    <w:rsid w:val="3FE536F1"/>
    <w:rsid w:val="487877F8"/>
    <w:rsid w:val="496542A4"/>
    <w:rsid w:val="4B931125"/>
    <w:rsid w:val="542720D3"/>
    <w:rsid w:val="5479292E"/>
    <w:rsid w:val="59DC2203"/>
    <w:rsid w:val="60936B26"/>
    <w:rsid w:val="6393508F"/>
    <w:rsid w:val="69D34437"/>
    <w:rsid w:val="70A55E95"/>
    <w:rsid w:val="76946CFC"/>
    <w:rsid w:val="78267E28"/>
    <w:rsid w:val="7C63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2026-03-12T02:23:27Z</dcterms:created>
  <dc:creator>Administrator</dc:creator>
  <cp:lastModifiedBy>Lu Ystnngs</cp:lastModifiedBy>
  <dcterms:modified xsi:type="dcterms:W3CDTF">2026-03-12T02:51:32Z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eyJoZGlkIjoiYzdlNzM3NzVlODg5ZDI0MDVmNzdlZjkzN2YzODliY2IiLCJ1c2VySWQiOiIyMzQxODYxOTUifQ==</vt:lpwstr>
  </property>
  <property fmtid="{D5CDD505-2E9C-101B-9397-08002B2CF9AE}" pid="4" name="ICV">
    <vt:lpwstr>F456FE6E6EFF458BB73A3163363DD81E_12</vt:lpwstr>
  </property>
</Properties>
</file>